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E8C" w:rsidRDefault="00884E8C" w:rsidP="00884E8C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216D91">
        <w:rPr>
          <w:rFonts w:ascii="Arial" w:hAnsi="Arial" w:cs="Arial"/>
          <w:sz w:val="36"/>
          <w:szCs w:val="36"/>
        </w:rPr>
        <w:t>Les métiers de l’entreprise</w:t>
      </w:r>
      <w:r>
        <w:rPr>
          <w:rFonts w:ascii="Arial" w:hAnsi="Arial" w:cs="Arial"/>
          <w:sz w:val="36"/>
          <w:szCs w:val="36"/>
        </w:rPr>
        <w:t xml:space="preserve"> </w:t>
      </w:r>
    </w:p>
    <w:p w:rsidR="00884E8C" w:rsidRPr="00884E8C" w:rsidRDefault="00884E8C" w:rsidP="00884E8C">
      <w:pPr>
        <w:spacing w:after="0"/>
        <w:jc w:val="center"/>
        <w:rPr>
          <w:rFonts w:ascii="Arial" w:hAnsi="Arial" w:cs="Arial"/>
          <w:sz w:val="28"/>
          <w:szCs w:val="28"/>
        </w:rPr>
      </w:pPr>
    </w:p>
    <w:p w:rsidR="00884E8C" w:rsidRDefault="00884E8C" w:rsidP="00884E8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Regardez la </w:t>
      </w:r>
      <w:hyperlink r:id="rId5" w:history="1">
        <w:r w:rsidRPr="00662197">
          <w:rPr>
            <w:rStyle w:val="Hipervnculo"/>
            <w:rFonts w:ascii="Arial" w:hAnsi="Arial" w:cs="Arial"/>
          </w:rPr>
          <w:t>vidéo</w:t>
        </w:r>
      </w:hyperlink>
      <w:r w:rsidRPr="00216D91">
        <w:rPr>
          <w:rFonts w:ascii="Arial" w:hAnsi="Arial" w:cs="Arial"/>
        </w:rPr>
        <w:t xml:space="preserve"> et relevez toutes les informations concernant </w:t>
      </w:r>
      <w:r>
        <w:rPr>
          <w:rFonts w:ascii="Arial" w:hAnsi="Arial" w:cs="Arial"/>
        </w:rPr>
        <w:t>ce métier</w:t>
      </w:r>
      <w:r w:rsidRPr="00216D91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216D91">
        <w:rPr>
          <w:rFonts w:ascii="Arial" w:hAnsi="Arial" w:cs="Arial"/>
        </w:rPr>
        <w:t xml:space="preserve"> </w:t>
      </w:r>
    </w:p>
    <w:p w:rsidR="00CF4525" w:rsidRDefault="0001292E" w:rsidP="005D66E2">
      <w:pPr>
        <w:spacing w:after="0"/>
        <w:rPr>
          <w:rFonts w:ascii="Arial" w:hAnsi="Arial" w:cs="Arial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287655</wp:posOffset>
            </wp:positionV>
            <wp:extent cx="1752600" cy="1242342"/>
            <wp:effectExtent l="285750" t="285750" r="285750" b="281940"/>
            <wp:wrapSquare wrapText="bothSides"/>
            <wp:docPr id="2" name="Imagen 2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27" t="2718" r="18977" b="14804"/>
                    <a:stretch/>
                  </pic:blipFill>
                  <pic:spPr bwMode="auto">
                    <a:xfrm>
                      <a:off x="0" y="0"/>
                      <a:ext cx="1752600" cy="1242342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B3C10" w:rsidRPr="00884E8C" w:rsidRDefault="008B3C10" w:rsidP="00884E8C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</w:rPr>
      </w:pPr>
      <w:r w:rsidRPr="00884E8C">
        <w:rPr>
          <w:rFonts w:ascii="Arial" w:hAnsi="Arial" w:cs="Arial"/>
        </w:rPr>
        <w:t xml:space="preserve">De quel métier s’agit-il? </w:t>
      </w:r>
      <w:r w:rsidR="005D66E2">
        <w:rPr>
          <w:rFonts w:ascii="Arial" w:hAnsi="Arial" w:cs="Arial"/>
          <w:b/>
          <w:color w:val="0070C0"/>
        </w:rPr>
        <w:t xml:space="preserve"> </w:t>
      </w:r>
    </w:p>
    <w:p w:rsidR="008B3C10" w:rsidRDefault="008B3C10" w:rsidP="00216D91">
      <w:pPr>
        <w:spacing w:after="0"/>
        <w:rPr>
          <w:rFonts w:ascii="Arial" w:hAnsi="Arial" w:cs="Arial"/>
        </w:rPr>
      </w:pPr>
    </w:p>
    <w:p w:rsidR="008B3C10" w:rsidRPr="00884E8C" w:rsidRDefault="008B3C10" w:rsidP="00884E8C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</w:rPr>
      </w:pPr>
      <w:r w:rsidRPr="00884E8C">
        <w:rPr>
          <w:rFonts w:ascii="Arial" w:hAnsi="Arial" w:cs="Arial"/>
        </w:rPr>
        <w:t xml:space="preserve">Présentez la </w:t>
      </w:r>
      <w:r w:rsidR="00662197">
        <w:rPr>
          <w:rFonts w:ascii="Arial" w:hAnsi="Arial" w:cs="Arial"/>
        </w:rPr>
        <w:t>personne</w:t>
      </w:r>
      <w:r w:rsidRPr="00884E8C">
        <w:rPr>
          <w:rFonts w:ascii="Arial" w:hAnsi="Arial" w:cs="Arial"/>
        </w:rPr>
        <w:t xml:space="preserve"> qui parle.</w:t>
      </w:r>
    </w:p>
    <w:p w:rsidR="008B3C10" w:rsidRDefault="005D66E2" w:rsidP="00216D91">
      <w:pPr>
        <w:spacing w:after="0"/>
        <w:rPr>
          <w:rFonts w:ascii="Verdana" w:hAnsi="Verdana"/>
          <w:b/>
          <w:bCs/>
          <w:sz w:val="17"/>
          <w:szCs w:val="17"/>
          <w:shd w:val="clear" w:color="auto" w:fill="CD6500"/>
        </w:rPr>
      </w:pPr>
      <w:r>
        <w:rPr>
          <w:rFonts w:ascii="Verdana" w:hAnsi="Verdana"/>
          <w:b/>
          <w:bCs/>
          <w:sz w:val="17"/>
          <w:szCs w:val="17"/>
          <w:shd w:val="clear" w:color="auto" w:fill="CD6500"/>
        </w:rPr>
        <w:t xml:space="preserve">  </w:t>
      </w:r>
    </w:p>
    <w:p w:rsidR="005D66E2" w:rsidRDefault="005D66E2" w:rsidP="00216D91">
      <w:pPr>
        <w:spacing w:after="0"/>
        <w:rPr>
          <w:rFonts w:ascii="Verdana" w:hAnsi="Verdana"/>
          <w:b/>
          <w:bCs/>
          <w:sz w:val="17"/>
          <w:szCs w:val="17"/>
          <w:shd w:val="clear" w:color="auto" w:fill="CD6500"/>
        </w:rPr>
      </w:pPr>
    </w:p>
    <w:p w:rsidR="005D66E2" w:rsidRDefault="005D66E2" w:rsidP="00216D91">
      <w:pPr>
        <w:spacing w:after="0"/>
        <w:rPr>
          <w:rFonts w:ascii="Verdana" w:hAnsi="Verdana"/>
          <w:b/>
          <w:bCs/>
          <w:sz w:val="17"/>
          <w:szCs w:val="17"/>
          <w:shd w:val="clear" w:color="auto" w:fill="CD6500"/>
        </w:rPr>
      </w:pPr>
    </w:p>
    <w:p w:rsidR="005D66E2" w:rsidRDefault="005D66E2" w:rsidP="00216D91">
      <w:pPr>
        <w:spacing w:after="0"/>
        <w:rPr>
          <w:rFonts w:ascii="Arial" w:hAnsi="Arial" w:cs="Arial"/>
        </w:rPr>
      </w:pPr>
    </w:p>
    <w:p w:rsidR="00884E8C" w:rsidRPr="00884E8C" w:rsidRDefault="00884E8C" w:rsidP="00884E8C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  <w:vanish/>
        </w:rPr>
      </w:pPr>
    </w:p>
    <w:p w:rsidR="00884E8C" w:rsidRPr="00884E8C" w:rsidRDefault="00884E8C" w:rsidP="00884E8C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  <w:vanish/>
        </w:rPr>
      </w:pPr>
    </w:p>
    <w:p w:rsidR="008B3C10" w:rsidRPr="00884E8C" w:rsidRDefault="008B3C10" w:rsidP="00884E8C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</w:rPr>
      </w:pPr>
      <w:r w:rsidRPr="00884E8C">
        <w:rPr>
          <w:rFonts w:ascii="Arial" w:hAnsi="Arial" w:cs="Arial"/>
        </w:rPr>
        <w:t>Quelles est sa mission ?</w:t>
      </w:r>
      <w:r w:rsidR="00CF4525" w:rsidRPr="00884E8C">
        <w:rPr>
          <w:rFonts w:ascii="Arial" w:hAnsi="Arial" w:cs="Arial"/>
        </w:rPr>
        <w:t xml:space="preserve"> </w:t>
      </w:r>
    </w:p>
    <w:p w:rsidR="00CF4525" w:rsidRDefault="00CF4525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  <w:b/>
          <w:color w:val="0070C0"/>
        </w:rPr>
      </w:pPr>
    </w:p>
    <w:p w:rsidR="008B3C10" w:rsidRPr="00297506" w:rsidRDefault="008B3C10" w:rsidP="00297506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Quelles est sa f</w:t>
      </w:r>
      <w:r w:rsidR="00CF4525" w:rsidRPr="00297506">
        <w:rPr>
          <w:rFonts w:ascii="Arial" w:hAnsi="Arial" w:cs="Arial"/>
        </w:rPr>
        <w:t>ormation</w:t>
      </w:r>
      <w:r w:rsidRPr="00297506">
        <w:rPr>
          <w:rFonts w:ascii="Arial" w:hAnsi="Arial" w:cs="Arial"/>
        </w:rPr>
        <w:t> ?</w:t>
      </w:r>
    </w:p>
    <w:p w:rsidR="00CF4525" w:rsidRDefault="00CF4525" w:rsidP="00216D91">
      <w:pPr>
        <w:spacing w:after="0"/>
        <w:rPr>
          <w:rFonts w:ascii="Arial" w:hAnsi="Arial" w:cs="Arial"/>
        </w:rPr>
      </w:pPr>
    </w:p>
    <w:p w:rsidR="005D66E2" w:rsidRDefault="005D66E2" w:rsidP="00216D91">
      <w:pPr>
        <w:spacing w:after="0"/>
        <w:rPr>
          <w:rFonts w:ascii="Arial" w:hAnsi="Arial" w:cs="Arial"/>
        </w:rPr>
      </w:pPr>
    </w:p>
    <w:p w:rsidR="008B3C10" w:rsidRPr="00297506" w:rsidRDefault="008B3C10" w:rsidP="00297506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 xml:space="preserve">Que dit-elle de son métier ? </w:t>
      </w:r>
    </w:p>
    <w:p w:rsidR="008B3C10" w:rsidRDefault="008B3C10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</w:rPr>
      </w:pPr>
    </w:p>
    <w:p w:rsidR="005D66E2" w:rsidRDefault="005D66E2" w:rsidP="00216D91">
      <w:pPr>
        <w:spacing w:after="0"/>
        <w:rPr>
          <w:rFonts w:ascii="Arial" w:hAnsi="Arial" w:cs="Arial"/>
        </w:rPr>
      </w:pPr>
    </w:p>
    <w:p w:rsidR="008B3C10" w:rsidRPr="00297506" w:rsidRDefault="008B3C10" w:rsidP="00297506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Quelles sont les tâches qu’elle doit faire dans la réalisation de son métier ?</w:t>
      </w:r>
    </w:p>
    <w:p w:rsidR="008B3C10" w:rsidRDefault="008B3C10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</w:rPr>
      </w:pPr>
    </w:p>
    <w:p w:rsidR="008B3C10" w:rsidRPr="00297506" w:rsidRDefault="008B3C10" w:rsidP="00297506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Quels sont les avantages de son métier?</w:t>
      </w:r>
    </w:p>
    <w:p w:rsidR="008B3C10" w:rsidRDefault="008B3C10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</w:rPr>
      </w:pPr>
    </w:p>
    <w:p w:rsidR="008B3C10" w:rsidRPr="00297506" w:rsidRDefault="008B3C10" w:rsidP="00297506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 est le principal</w:t>
      </w:r>
      <w:r w:rsidR="00CF4525" w:rsidRPr="00297506">
        <w:rPr>
          <w:rFonts w:ascii="Arial" w:hAnsi="Arial" w:cs="Arial"/>
        </w:rPr>
        <w:t xml:space="preserve"> </w:t>
      </w:r>
      <w:r w:rsidRPr="00297506">
        <w:rPr>
          <w:rFonts w:ascii="Arial" w:hAnsi="Arial" w:cs="Arial"/>
        </w:rPr>
        <w:t>inconvenant ?</w:t>
      </w:r>
    </w:p>
    <w:p w:rsidR="008B3C10" w:rsidRDefault="008B3C10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</w:rPr>
      </w:pPr>
    </w:p>
    <w:p w:rsidR="008B3C10" w:rsidRPr="00297506" w:rsidRDefault="008B3C10" w:rsidP="00297506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Quelles sont les qualités requises pour exercer ce métier ?</w:t>
      </w:r>
    </w:p>
    <w:p w:rsidR="008B3C10" w:rsidRDefault="008B3C10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 w:rsidP="00216D91">
      <w:pPr>
        <w:spacing w:after="0"/>
        <w:rPr>
          <w:rFonts w:ascii="Arial" w:hAnsi="Arial" w:cs="Arial"/>
        </w:rPr>
      </w:pPr>
    </w:p>
    <w:p w:rsidR="0079515F" w:rsidRPr="00297506" w:rsidRDefault="008B3C10" w:rsidP="00297506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Quelles sont les é</w:t>
      </w:r>
      <w:r w:rsidR="00CF4525" w:rsidRPr="00297506">
        <w:rPr>
          <w:rFonts w:ascii="Arial" w:hAnsi="Arial" w:cs="Arial"/>
        </w:rPr>
        <w:t>volution</w:t>
      </w:r>
      <w:r w:rsidR="0079515F" w:rsidRPr="00297506">
        <w:rPr>
          <w:rFonts w:ascii="Arial" w:hAnsi="Arial" w:cs="Arial"/>
        </w:rPr>
        <w:t>s possibles ?</w:t>
      </w:r>
    </w:p>
    <w:p w:rsidR="00CF4525" w:rsidRDefault="00CF4525" w:rsidP="00216D91">
      <w:pPr>
        <w:spacing w:after="0"/>
        <w:rPr>
          <w:rFonts w:ascii="Arial" w:hAnsi="Arial" w:cs="Arial"/>
          <w:b/>
          <w:color w:val="0070C0"/>
        </w:rPr>
      </w:pPr>
    </w:p>
    <w:p w:rsidR="005D66E2" w:rsidRDefault="005D66E2">
      <w:pPr>
        <w:rPr>
          <w:rFonts w:ascii="Arial" w:hAnsi="Arial" w:cs="Arial"/>
          <w:b/>
          <w:color w:val="0070C0"/>
        </w:rPr>
      </w:pPr>
      <w:r>
        <w:rPr>
          <w:rFonts w:ascii="Arial" w:hAnsi="Arial" w:cs="Arial"/>
          <w:b/>
          <w:color w:val="0070C0"/>
        </w:rPr>
        <w:br w:type="page"/>
      </w:r>
    </w:p>
    <w:p w:rsidR="005D66E2" w:rsidRDefault="005D66E2" w:rsidP="00216D91">
      <w:pPr>
        <w:spacing w:after="0"/>
        <w:rPr>
          <w:rFonts w:ascii="Arial" w:hAnsi="Arial" w:cs="Arial"/>
        </w:rPr>
      </w:pPr>
    </w:p>
    <w:p w:rsidR="00B520A3" w:rsidRDefault="00B520A3" w:rsidP="00B520A3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216D91">
        <w:rPr>
          <w:rFonts w:ascii="Arial" w:hAnsi="Arial" w:cs="Arial"/>
          <w:sz w:val="36"/>
          <w:szCs w:val="36"/>
        </w:rPr>
        <w:t>Les métiers de l’entreprise</w:t>
      </w:r>
      <w:r>
        <w:rPr>
          <w:rFonts w:ascii="Arial" w:hAnsi="Arial" w:cs="Arial"/>
          <w:sz w:val="36"/>
          <w:szCs w:val="36"/>
        </w:rPr>
        <w:t xml:space="preserve"> </w:t>
      </w:r>
    </w:p>
    <w:p w:rsidR="00B520A3" w:rsidRDefault="00B520A3" w:rsidP="00B520A3">
      <w:pPr>
        <w:spacing w:after="0"/>
        <w:jc w:val="center"/>
        <w:rPr>
          <w:rFonts w:ascii="Arial" w:hAnsi="Arial" w:cs="Arial"/>
          <w:color w:val="0070C0"/>
          <w:sz w:val="28"/>
          <w:szCs w:val="28"/>
        </w:rPr>
      </w:pPr>
      <w:r w:rsidRPr="0075270E">
        <w:rPr>
          <w:rFonts w:ascii="Arial" w:hAnsi="Arial" w:cs="Arial"/>
          <w:color w:val="0070C0"/>
          <w:sz w:val="28"/>
          <w:szCs w:val="28"/>
        </w:rPr>
        <w:t>RÉPONSES</w:t>
      </w:r>
    </w:p>
    <w:p w:rsidR="00B520A3" w:rsidRPr="00884E8C" w:rsidRDefault="00B520A3" w:rsidP="00B520A3">
      <w:pPr>
        <w:spacing w:after="0"/>
        <w:jc w:val="center"/>
        <w:rPr>
          <w:rFonts w:ascii="Arial" w:hAnsi="Arial" w:cs="Arial"/>
          <w:sz w:val="28"/>
          <w:szCs w:val="28"/>
        </w:rPr>
      </w:pPr>
    </w:p>
    <w:p w:rsidR="00B520A3" w:rsidRDefault="00B520A3" w:rsidP="00B520A3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Regardez la </w:t>
      </w:r>
      <w:hyperlink r:id="rId7" w:history="1">
        <w:r w:rsidRPr="00662197">
          <w:rPr>
            <w:rStyle w:val="Hipervnculo"/>
            <w:rFonts w:ascii="Arial" w:hAnsi="Arial" w:cs="Arial"/>
          </w:rPr>
          <w:t>vidéo</w:t>
        </w:r>
      </w:hyperlink>
      <w:r w:rsidRPr="00216D91">
        <w:rPr>
          <w:rFonts w:ascii="Arial" w:hAnsi="Arial" w:cs="Arial"/>
        </w:rPr>
        <w:t xml:space="preserve"> et relevez toutes les informations concernant </w:t>
      </w:r>
      <w:r>
        <w:rPr>
          <w:rFonts w:ascii="Arial" w:hAnsi="Arial" w:cs="Arial"/>
        </w:rPr>
        <w:t>ce métier</w:t>
      </w:r>
      <w:r w:rsidRPr="00216D91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216D91">
        <w:rPr>
          <w:rFonts w:ascii="Arial" w:hAnsi="Arial" w:cs="Arial"/>
        </w:rPr>
        <w:t xml:space="preserve"> 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662197" w:rsidRDefault="00662197" w:rsidP="00662197">
      <w:pPr>
        <w:pStyle w:val="Prrafodelista"/>
        <w:numPr>
          <w:ilvl w:val="0"/>
          <w:numId w:val="8"/>
        </w:numPr>
        <w:spacing w:after="0"/>
        <w:rPr>
          <w:rFonts w:ascii="Arial" w:hAnsi="Arial" w:cs="Arial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136525</wp:posOffset>
            </wp:positionV>
            <wp:extent cx="1362075" cy="965835"/>
            <wp:effectExtent l="304800" t="285750" r="295275" b="310515"/>
            <wp:wrapSquare wrapText="bothSides"/>
            <wp:docPr id="4" name="Imagen 4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27" t="2718" r="18977" b="14804"/>
                    <a:stretch/>
                  </pic:blipFill>
                  <pic:spPr bwMode="auto">
                    <a:xfrm>
                      <a:off x="0" y="0"/>
                      <a:ext cx="1362075" cy="965835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20A3" w:rsidRPr="00662197">
        <w:rPr>
          <w:rFonts w:ascii="Arial" w:hAnsi="Arial" w:cs="Arial"/>
        </w:rPr>
        <w:t xml:space="preserve">De quel métier s’agit-il? </w:t>
      </w:r>
      <w:r w:rsidR="00B520A3" w:rsidRPr="00662197">
        <w:rPr>
          <w:rFonts w:ascii="Arial" w:hAnsi="Arial" w:cs="Arial"/>
          <w:b/>
          <w:color w:val="0070C0"/>
        </w:rPr>
        <w:t>Trésorier d’entreprise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662197" w:rsidRDefault="00B520A3" w:rsidP="00662197">
      <w:pPr>
        <w:pStyle w:val="Prrafodelista"/>
        <w:numPr>
          <w:ilvl w:val="0"/>
          <w:numId w:val="8"/>
        </w:numPr>
        <w:spacing w:after="0"/>
        <w:rPr>
          <w:rFonts w:ascii="Arial" w:hAnsi="Arial" w:cs="Arial"/>
        </w:rPr>
      </w:pPr>
      <w:r w:rsidRPr="00662197">
        <w:rPr>
          <w:rFonts w:ascii="Arial" w:hAnsi="Arial" w:cs="Arial"/>
        </w:rPr>
        <w:t>Présentez la femme qui parle.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</w:rPr>
      </w:pPr>
      <w:r w:rsidRPr="00774896">
        <w:rPr>
          <w:rFonts w:ascii="Verdana" w:hAnsi="Verdana"/>
          <w:b/>
          <w:bCs/>
          <w:sz w:val="17"/>
          <w:szCs w:val="17"/>
          <w:shd w:val="clear" w:color="auto" w:fill="CD6500"/>
        </w:rPr>
        <w:t xml:space="preserve">Corinne Van </w:t>
      </w:r>
      <w:proofErr w:type="spellStart"/>
      <w:r w:rsidRPr="00774896">
        <w:rPr>
          <w:rFonts w:ascii="Verdana" w:hAnsi="Verdana"/>
          <w:b/>
          <w:bCs/>
          <w:sz w:val="17"/>
          <w:szCs w:val="17"/>
          <w:shd w:val="clear" w:color="auto" w:fill="CD6500"/>
        </w:rPr>
        <w:t>Butsele</w:t>
      </w:r>
      <w:proofErr w:type="spellEnd"/>
      <w:r w:rsidRPr="00774896">
        <w:rPr>
          <w:rFonts w:ascii="Verdana" w:hAnsi="Verdana"/>
          <w:b/>
          <w:sz w:val="17"/>
          <w:szCs w:val="17"/>
        </w:rPr>
        <w:br/>
      </w:r>
      <w:r w:rsidRPr="00774896">
        <w:rPr>
          <w:rFonts w:ascii="Verdana" w:hAnsi="Verdana"/>
          <w:b/>
          <w:sz w:val="17"/>
          <w:szCs w:val="17"/>
          <w:shd w:val="clear" w:color="auto" w:fill="CD6500"/>
        </w:rPr>
        <w:t>- 39 ans</w:t>
      </w:r>
      <w:r w:rsidRPr="00774896">
        <w:rPr>
          <w:rFonts w:ascii="Verdana" w:hAnsi="Verdana"/>
          <w:b/>
          <w:sz w:val="17"/>
          <w:szCs w:val="17"/>
        </w:rPr>
        <w:br/>
      </w:r>
      <w:r w:rsidRPr="00774896">
        <w:rPr>
          <w:rFonts w:ascii="Verdana" w:hAnsi="Verdana"/>
          <w:b/>
          <w:sz w:val="17"/>
          <w:szCs w:val="17"/>
          <w:shd w:val="clear" w:color="auto" w:fill="CD6500"/>
        </w:rPr>
        <w:t>- DESS audit de l'entreprise</w:t>
      </w:r>
      <w:r w:rsidRPr="00774896">
        <w:rPr>
          <w:rFonts w:ascii="Verdana" w:hAnsi="Verdana"/>
          <w:b/>
          <w:sz w:val="17"/>
          <w:szCs w:val="17"/>
        </w:rPr>
        <w:br/>
      </w:r>
      <w:r w:rsidRPr="00774896">
        <w:rPr>
          <w:rFonts w:ascii="Verdana" w:hAnsi="Verdana"/>
          <w:b/>
          <w:sz w:val="17"/>
          <w:szCs w:val="17"/>
          <w:shd w:val="clear" w:color="auto" w:fill="CD6500"/>
        </w:rPr>
        <w:t>- Expérience : 15 ans</w:t>
      </w:r>
      <w:r w:rsidRPr="00774896">
        <w:rPr>
          <w:rFonts w:ascii="Verdana" w:hAnsi="Verdana"/>
          <w:b/>
          <w:sz w:val="17"/>
          <w:szCs w:val="17"/>
        </w:rPr>
        <w:br/>
      </w:r>
      <w:r w:rsidRPr="00774896">
        <w:rPr>
          <w:rFonts w:ascii="Verdana" w:hAnsi="Verdana"/>
          <w:b/>
          <w:sz w:val="17"/>
          <w:szCs w:val="17"/>
          <w:shd w:val="clear" w:color="auto" w:fill="CD6500"/>
        </w:rPr>
        <w:t>- Paris La défense (92)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884E8C" w:rsidRDefault="00B520A3" w:rsidP="00B520A3">
      <w:pPr>
        <w:pStyle w:val="Prrafodelista"/>
        <w:numPr>
          <w:ilvl w:val="0"/>
          <w:numId w:val="7"/>
        </w:numPr>
        <w:spacing w:after="0"/>
        <w:rPr>
          <w:rFonts w:ascii="Arial" w:hAnsi="Arial" w:cs="Arial"/>
        </w:rPr>
      </w:pPr>
      <w:r w:rsidRPr="00884E8C">
        <w:rPr>
          <w:rFonts w:ascii="Arial" w:hAnsi="Arial" w:cs="Arial"/>
        </w:rPr>
        <w:t xml:space="preserve">Quelles est sa mission ? </w:t>
      </w:r>
    </w:p>
    <w:p w:rsidR="00B520A3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 xml:space="preserve">- Assurer la liquidité quotidienne de l’entreprise pour faire face à ses engagements,  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>- gérer les flux financier</w:t>
      </w:r>
      <w:r>
        <w:rPr>
          <w:rFonts w:ascii="Arial" w:hAnsi="Arial" w:cs="Arial"/>
          <w:b/>
          <w:color w:val="0070C0"/>
        </w:rPr>
        <w:t>s</w:t>
      </w:r>
      <w:r w:rsidRPr="00774896">
        <w:rPr>
          <w:rFonts w:ascii="Arial" w:hAnsi="Arial" w:cs="Arial"/>
          <w:b/>
          <w:color w:val="0070C0"/>
        </w:rPr>
        <w:t xml:space="preserve"> quotidiens</w:t>
      </w:r>
      <w:r>
        <w:rPr>
          <w:rFonts w:ascii="Arial" w:hAnsi="Arial" w:cs="Arial"/>
          <w:b/>
          <w:color w:val="0070C0"/>
        </w:rPr>
        <w:t xml:space="preserve"> afin d’établir la position des comptes bancaires de l’entreprise,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 xml:space="preserve">- optimiser les frais financiers, 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 xml:space="preserve">- négocier les conditions bancaires, 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 xml:space="preserve">- faire des prévisions de trésorerie, 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>- mettre en place les procédures et contrôles nécessaires pour lutter contre la fraude externe ou interne car la grosse bête noire de la trésorerie, c’est la fraude fiscale.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297506" w:rsidRDefault="00B520A3" w:rsidP="00B520A3">
      <w:pPr>
        <w:pStyle w:val="Prrafodelista"/>
        <w:numPr>
          <w:ilvl w:val="0"/>
          <w:numId w:val="7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Quelles est sa formation ?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>- elle a une maitrise de droit des affaires  + un DESS d’audit de l’entreprise.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297506" w:rsidRDefault="00B520A3" w:rsidP="00B520A3">
      <w:pPr>
        <w:pStyle w:val="Prrafodelista"/>
        <w:numPr>
          <w:ilvl w:val="0"/>
          <w:numId w:val="7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 xml:space="preserve">Que dit-elle de son métier ? 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 xml:space="preserve">C’est un métier passionnant, avec des possibilités d’évolutions techniques, soumis au stress, existant au quotidien. Pas l’impression de faire la même chose tous les jours. 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297506" w:rsidRDefault="00B520A3" w:rsidP="00B520A3">
      <w:pPr>
        <w:pStyle w:val="Prrafodelista"/>
        <w:numPr>
          <w:ilvl w:val="0"/>
          <w:numId w:val="7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Quelles sont les tâches qu’elle doit faire dans la réalisation de son métier ?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 xml:space="preserve">Elle gère les placements, les lignes de crédit, couverture des risques, </w:t>
      </w:r>
      <w:r>
        <w:rPr>
          <w:rFonts w:ascii="Arial" w:hAnsi="Arial" w:cs="Arial"/>
          <w:b/>
          <w:color w:val="0070C0"/>
        </w:rPr>
        <w:t xml:space="preserve">lettres de change et </w:t>
      </w:r>
      <w:r w:rsidRPr="00774896">
        <w:rPr>
          <w:rFonts w:ascii="Arial" w:hAnsi="Arial" w:cs="Arial"/>
          <w:b/>
          <w:color w:val="0070C0"/>
        </w:rPr>
        <w:t>les taux de change, elle fait des rapports à la direction générale et financière, des prévisions de trésorerie, comment on voit la situation de la dette dans 6 mois.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297506" w:rsidRDefault="00B520A3" w:rsidP="00B520A3">
      <w:pPr>
        <w:pStyle w:val="Prrafodelista"/>
        <w:numPr>
          <w:ilvl w:val="0"/>
          <w:numId w:val="7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Quels sont les avantages de son métier?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>Il est dynamique et interactif avec les banquiers.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>On a accès aux dirigeants</w:t>
      </w:r>
      <w:r>
        <w:rPr>
          <w:rFonts w:ascii="Arial" w:hAnsi="Arial" w:cs="Arial"/>
          <w:b/>
          <w:color w:val="0070C0"/>
        </w:rPr>
        <w:t>.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297506" w:rsidRDefault="00B520A3" w:rsidP="00B520A3">
      <w:pPr>
        <w:pStyle w:val="Prrafodelista"/>
        <w:numPr>
          <w:ilvl w:val="0"/>
          <w:numId w:val="7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 est le principal inconvenant ?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>C’est que c’est un métier plus proche des métiers de la banque que de l’entreprise. On peut se retrouver éloigné de l’entreprise.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297506" w:rsidRDefault="00B520A3" w:rsidP="00B520A3">
      <w:pPr>
        <w:pStyle w:val="Prrafodelista"/>
        <w:numPr>
          <w:ilvl w:val="0"/>
          <w:numId w:val="7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Quelles sont les qualités requises pour exercer ce métier ?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>Il faut avoir de la rigueur, fiabilité, capacités d’analyse, capacités d’analyse pour analyser les produits exotiques que les banques peuvent tenter de vendre.</w:t>
      </w:r>
    </w:p>
    <w:p w:rsidR="00B520A3" w:rsidRDefault="00B520A3" w:rsidP="00B520A3">
      <w:pPr>
        <w:spacing w:after="0"/>
        <w:rPr>
          <w:rFonts w:ascii="Arial" w:hAnsi="Arial" w:cs="Arial"/>
        </w:rPr>
      </w:pPr>
    </w:p>
    <w:p w:rsidR="00B520A3" w:rsidRPr="00297506" w:rsidRDefault="00B520A3" w:rsidP="00B520A3">
      <w:pPr>
        <w:pStyle w:val="Prrafodelista"/>
        <w:numPr>
          <w:ilvl w:val="0"/>
          <w:numId w:val="7"/>
        </w:numPr>
        <w:spacing w:after="0"/>
        <w:rPr>
          <w:rFonts w:ascii="Arial" w:hAnsi="Arial" w:cs="Arial"/>
        </w:rPr>
      </w:pPr>
      <w:r w:rsidRPr="00297506">
        <w:rPr>
          <w:rFonts w:ascii="Arial" w:hAnsi="Arial" w:cs="Arial"/>
        </w:rPr>
        <w:t>Quelles sont les évolutions possibles ?</w:t>
      </w:r>
    </w:p>
    <w:p w:rsidR="00B520A3" w:rsidRPr="00774896" w:rsidRDefault="00B520A3" w:rsidP="00B520A3">
      <w:pPr>
        <w:spacing w:after="0"/>
        <w:rPr>
          <w:rFonts w:ascii="Arial" w:hAnsi="Arial" w:cs="Arial"/>
          <w:b/>
          <w:color w:val="0070C0"/>
        </w:rPr>
      </w:pPr>
      <w:r w:rsidRPr="00774896">
        <w:rPr>
          <w:rFonts w:ascii="Arial" w:hAnsi="Arial" w:cs="Arial"/>
          <w:b/>
          <w:color w:val="0070C0"/>
        </w:rPr>
        <w:t>Toute l’échelle au sein des départements de trésorerie et du département financement.  Souvent le métier de trésorier est cumulé avec des responsabilités financières, c’est une évolution possible.</w:t>
      </w:r>
    </w:p>
    <w:p w:rsidR="00CF4525" w:rsidRPr="00216D91" w:rsidRDefault="00CF4525" w:rsidP="00216D91">
      <w:pPr>
        <w:spacing w:after="0"/>
        <w:rPr>
          <w:rFonts w:ascii="Arial" w:hAnsi="Arial" w:cs="Arial"/>
        </w:rPr>
      </w:pPr>
      <w:bookmarkStart w:id="0" w:name="_GoBack"/>
      <w:bookmarkEnd w:id="0"/>
    </w:p>
    <w:sectPr w:rsidR="00CF4525" w:rsidRPr="00216D91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16E18"/>
    <w:multiLevelType w:val="hybridMultilevel"/>
    <w:tmpl w:val="D4D6CA78"/>
    <w:lvl w:ilvl="0" w:tplc="97EE2BB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7750B"/>
    <w:multiLevelType w:val="hybridMultilevel"/>
    <w:tmpl w:val="FDBEED5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3A7CDF"/>
    <w:multiLevelType w:val="hybridMultilevel"/>
    <w:tmpl w:val="CCAC65A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0A6D31"/>
    <w:multiLevelType w:val="hybridMultilevel"/>
    <w:tmpl w:val="DD1AC11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31791D"/>
    <w:multiLevelType w:val="hybridMultilevel"/>
    <w:tmpl w:val="FDBEED5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5D3677"/>
    <w:multiLevelType w:val="hybridMultilevel"/>
    <w:tmpl w:val="D6A282A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591D46"/>
    <w:multiLevelType w:val="hybridMultilevel"/>
    <w:tmpl w:val="6018F206"/>
    <w:lvl w:ilvl="0" w:tplc="8E2CAA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D30868"/>
    <w:multiLevelType w:val="hybridMultilevel"/>
    <w:tmpl w:val="51BAD1E8"/>
    <w:lvl w:ilvl="0" w:tplc="F84C32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E47"/>
    <w:rsid w:val="0001292E"/>
    <w:rsid w:val="000169FB"/>
    <w:rsid w:val="000A3F6E"/>
    <w:rsid w:val="00136EA2"/>
    <w:rsid w:val="001F45CA"/>
    <w:rsid w:val="00216D91"/>
    <w:rsid w:val="00297506"/>
    <w:rsid w:val="00416A47"/>
    <w:rsid w:val="005D66E2"/>
    <w:rsid w:val="00661E47"/>
    <w:rsid w:val="00662197"/>
    <w:rsid w:val="0075270E"/>
    <w:rsid w:val="00774896"/>
    <w:rsid w:val="0079515F"/>
    <w:rsid w:val="00884E8C"/>
    <w:rsid w:val="008B3C10"/>
    <w:rsid w:val="008F3AC4"/>
    <w:rsid w:val="00B11F4A"/>
    <w:rsid w:val="00B520A3"/>
    <w:rsid w:val="00BA35FC"/>
    <w:rsid w:val="00BB3081"/>
    <w:rsid w:val="00CF4525"/>
    <w:rsid w:val="00EC2335"/>
    <w:rsid w:val="00F2066D"/>
    <w:rsid w:val="00FD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9DE7A2-C3FB-430D-9855-8AD81CC93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61E4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61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1E47"/>
    <w:rPr>
      <w:rFonts w:ascii="Tahoma" w:hAnsi="Tahoma" w:cs="Tahoma"/>
      <w:sz w:val="16"/>
      <w:szCs w:val="16"/>
      <w:lang w:val="fr-FR"/>
    </w:rPr>
  </w:style>
  <w:style w:type="paragraph" w:styleId="Prrafodelista">
    <w:name w:val="List Paragraph"/>
    <w:basedOn w:val="Normal"/>
    <w:uiPriority w:val="34"/>
    <w:qFormat/>
    <w:rsid w:val="00FD5E22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CF452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lesmetiers.net/orientation/p1_193979/tresorier-d-entrepri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lesmetiers.net/orientation/p1_193979/tresorier-d-entrepris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Xavier Ayén Pasamonte</cp:lastModifiedBy>
  <cp:revision>2</cp:revision>
  <cp:lastPrinted>2015-01-29T11:50:00Z</cp:lastPrinted>
  <dcterms:created xsi:type="dcterms:W3CDTF">2018-02-22T18:55:00Z</dcterms:created>
  <dcterms:modified xsi:type="dcterms:W3CDTF">2018-02-22T18:55:00Z</dcterms:modified>
</cp:coreProperties>
</file>