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Pr="00B84648" w:rsidRDefault="003D40EE" w:rsidP="003D40EE">
      <w:pPr>
        <w:spacing w:after="0"/>
        <w:rPr>
          <w:rFonts w:ascii="Arial" w:hAnsi="Arial" w:cs="Arial"/>
        </w:rPr>
      </w:pPr>
      <w:r w:rsidRPr="00B84648">
        <w:rPr>
          <w:rFonts w:ascii="Arial" w:hAnsi="Arial" w:cs="Arial"/>
        </w:rPr>
        <w:t>LE GÉRONDIF</w:t>
      </w:r>
      <w:r w:rsidR="00B84648" w:rsidRPr="00B84648">
        <w:rPr>
          <w:rFonts w:ascii="Arial" w:hAnsi="Arial" w:cs="Arial"/>
        </w:rPr>
        <w:t xml:space="preserve"> ET LE PARTICIPE PR</w:t>
      </w:r>
      <w:r w:rsidR="00B84648">
        <w:rPr>
          <w:rFonts w:ascii="Arial" w:hAnsi="Arial" w:cs="Arial"/>
        </w:rPr>
        <w:t>ÉSENT</w:t>
      </w:r>
    </w:p>
    <w:p w:rsidR="003D40EE" w:rsidRPr="00B84648" w:rsidRDefault="003D40EE" w:rsidP="003D40EE">
      <w:pPr>
        <w:spacing w:after="0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1159"/>
        <w:gridCol w:w="1768"/>
        <w:gridCol w:w="1767"/>
        <w:gridCol w:w="3536"/>
      </w:tblGrid>
      <w:tr w:rsidR="003D40EE" w:rsidRPr="003D40EE" w:rsidTr="003D40EE">
        <w:trPr>
          <w:trHeight w:val="567"/>
        </w:trPr>
        <w:tc>
          <w:tcPr>
            <w:tcW w:w="10606" w:type="dxa"/>
            <w:gridSpan w:val="5"/>
            <w:shd w:val="clear" w:color="auto" w:fill="D9D9D9" w:themeFill="background1" w:themeFillShade="D9"/>
            <w:vAlign w:val="center"/>
          </w:tcPr>
          <w:p w:rsidR="003D40EE" w:rsidRPr="003D40EE" w:rsidRDefault="003D40EE" w:rsidP="003D40EE">
            <w:pPr>
              <w:jc w:val="center"/>
              <w:rPr>
                <w:rFonts w:ascii="Arial" w:hAnsi="Arial" w:cs="Arial"/>
                <w:lang w:val="es-ES"/>
              </w:rPr>
            </w:pPr>
            <w:r w:rsidRPr="003D40EE">
              <w:rPr>
                <w:rFonts w:ascii="Arial" w:hAnsi="Arial" w:cs="Arial"/>
                <w:lang w:val="es-ES"/>
              </w:rPr>
              <w:t>LE GÉRONDIF</w:t>
            </w:r>
          </w:p>
        </w:tc>
      </w:tr>
      <w:tr w:rsidR="003D40EE" w:rsidRPr="003D40EE" w:rsidTr="00542D2B">
        <w:trPr>
          <w:trHeight w:val="567"/>
        </w:trPr>
        <w:tc>
          <w:tcPr>
            <w:tcW w:w="10606" w:type="dxa"/>
            <w:gridSpan w:val="5"/>
            <w:vAlign w:val="center"/>
          </w:tcPr>
          <w:p w:rsidR="003D40EE" w:rsidRPr="003D40EE" w:rsidRDefault="001964B7" w:rsidP="003D40E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t>« </w:t>
            </w:r>
            <w:r w:rsidR="003D40EE" w:rsidRPr="003D40EE">
              <w:rPr>
                <w:rFonts w:ascii="Arial" w:hAnsi="Arial" w:cs="Arial"/>
                <w:i/>
                <w:iCs/>
              </w:rPr>
              <w:t xml:space="preserve">C’est </w:t>
            </w:r>
            <w:r w:rsidR="003D40EE" w:rsidRPr="003D40EE">
              <w:rPr>
                <w:rFonts w:ascii="Arial" w:hAnsi="Arial" w:cs="Arial"/>
                <w:b/>
                <w:i/>
                <w:iCs/>
              </w:rPr>
              <w:t>en forgeant</w:t>
            </w:r>
            <w:r w:rsidR="003D40EE" w:rsidRPr="003D40EE">
              <w:rPr>
                <w:rFonts w:ascii="Arial" w:hAnsi="Arial" w:cs="Arial"/>
                <w:i/>
                <w:iCs/>
              </w:rPr>
              <w:t xml:space="preserve"> que l’on devient forgeron</w:t>
            </w:r>
            <w:r>
              <w:rPr>
                <w:rFonts w:ascii="Arial" w:hAnsi="Arial" w:cs="Arial"/>
                <w:i/>
                <w:iCs/>
              </w:rPr>
              <w:t>. »</w:t>
            </w:r>
          </w:p>
        </w:tc>
      </w:tr>
      <w:tr w:rsidR="003D40EE" w:rsidRPr="003D40EE" w:rsidTr="00542D2B">
        <w:trPr>
          <w:trHeight w:val="567"/>
        </w:trPr>
        <w:tc>
          <w:tcPr>
            <w:tcW w:w="10606" w:type="dxa"/>
            <w:gridSpan w:val="5"/>
            <w:vAlign w:val="center"/>
          </w:tcPr>
          <w:p w:rsidR="00B84648" w:rsidRDefault="00B84648" w:rsidP="003D40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</w:p>
          <w:p w:rsidR="003D40EE" w:rsidRPr="003D40EE" w:rsidRDefault="003D40EE" w:rsidP="003D40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3D40EE">
              <w:rPr>
                <w:rFonts w:ascii="Arial" w:hAnsi="Arial" w:cs="Arial"/>
                <w:b/>
              </w:rPr>
              <w:t>EN + RADICAL + ANT</w:t>
            </w:r>
          </w:p>
          <w:p w:rsidR="003D40EE" w:rsidRDefault="004F782A" w:rsidP="003D40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 ajoute -</w:t>
            </w:r>
            <w:proofErr w:type="spellStart"/>
            <w:r>
              <w:rPr>
                <w:rFonts w:ascii="Arial" w:hAnsi="Arial" w:cs="Arial"/>
              </w:rPr>
              <w:t>ant</w:t>
            </w:r>
            <w:proofErr w:type="spellEnd"/>
            <w:r w:rsidR="003D40EE" w:rsidRPr="003D40EE">
              <w:rPr>
                <w:rFonts w:ascii="Arial" w:hAnsi="Arial" w:cs="Arial"/>
              </w:rPr>
              <w:t xml:space="preserve"> au radical de la 1ere </w:t>
            </w:r>
            <w:r w:rsidR="003D40EE">
              <w:rPr>
                <w:rFonts w:ascii="Arial" w:hAnsi="Arial" w:cs="Arial"/>
              </w:rPr>
              <w:t>personne du pluriel du présent.</w:t>
            </w:r>
          </w:p>
          <w:p w:rsidR="003D40EE" w:rsidRPr="003D40EE" w:rsidRDefault="003D40EE" w:rsidP="003D40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3D40EE" w:rsidRPr="003D40EE" w:rsidTr="00542D2B">
        <w:trPr>
          <w:trHeight w:val="567"/>
        </w:trPr>
        <w:tc>
          <w:tcPr>
            <w:tcW w:w="5303" w:type="dxa"/>
            <w:gridSpan w:val="3"/>
            <w:vAlign w:val="center"/>
          </w:tcPr>
          <w:p w:rsidR="003D40EE" w:rsidRPr="003D40EE" w:rsidRDefault="003D40EE" w:rsidP="004F782A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 xml:space="preserve">Nous venons </w:t>
            </w:r>
            <w:r>
              <w:rPr>
                <w:rFonts w:ascii="Arial" w:hAnsi="Arial" w:cs="Arial"/>
              </w:rPr>
              <w:t xml:space="preserve">&gt; </w:t>
            </w:r>
            <w:r w:rsidRPr="003D40EE">
              <w:rPr>
                <w:rFonts w:ascii="Arial" w:hAnsi="Arial" w:cs="Arial"/>
              </w:rPr>
              <w:t xml:space="preserve"> </w:t>
            </w:r>
            <w:r w:rsidRPr="003D40EE">
              <w:rPr>
                <w:rFonts w:ascii="Arial" w:hAnsi="Arial" w:cs="Arial"/>
                <w:b/>
              </w:rPr>
              <w:t>en</w:t>
            </w:r>
            <w:r w:rsidRPr="003D40EE">
              <w:rPr>
                <w:rFonts w:ascii="Arial" w:hAnsi="Arial" w:cs="Arial"/>
              </w:rPr>
              <w:t xml:space="preserve"> ven</w:t>
            </w:r>
            <w:r w:rsidRPr="003D40EE">
              <w:rPr>
                <w:rFonts w:ascii="Arial" w:hAnsi="Arial" w:cs="Arial"/>
                <w:b/>
              </w:rPr>
              <w:t>ant</w:t>
            </w:r>
          </w:p>
        </w:tc>
        <w:tc>
          <w:tcPr>
            <w:tcW w:w="5303" w:type="dxa"/>
            <w:gridSpan w:val="2"/>
            <w:vAlign w:val="center"/>
          </w:tcPr>
          <w:p w:rsidR="003D40EE" w:rsidRPr="003D40EE" w:rsidRDefault="003D40EE" w:rsidP="004F782A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 xml:space="preserve">Nous disons </w:t>
            </w:r>
            <w:r>
              <w:rPr>
                <w:rFonts w:ascii="Arial" w:hAnsi="Arial" w:cs="Arial"/>
              </w:rPr>
              <w:t>&gt;</w:t>
            </w:r>
            <w:r w:rsidRPr="003D40EE">
              <w:rPr>
                <w:rFonts w:ascii="Arial" w:hAnsi="Arial" w:cs="Arial"/>
              </w:rPr>
              <w:t xml:space="preserve"> </w:t>
            </w:r>
            <w:r w:rsidRPr="003D40EE">
              <w:rPr>
                <w:rFonts w:ascii="Arial" w:hAnsi="Arial" w:cs="Arial"/>
                <w:b/>
              </w:rPr>
              <w:t>en</w:t>
            </w:r>
            <w:r>
              <w:rPr>
                <w:rFonts w:ascii="Arial" w:hAnsi="Arial" w:cs="Arial"/>
              </w:rPr>
              <w:t xml:space="preserve"> dis</w:t>
            </w:r>
            <w:r w:rsidRPr="003D40EE">
              <w:rPr>
                <w:rFonts w:ascii="Arial" w:hAnsi="Arial" w:cs="Arial"/>
                <w:b/>
              </w:rPr>
              <w:t>ant</w:t>
            </w:r>
          </w:p>
        </w:tc>
      </w:tr>
      <w:tr w:rsidR="003D40EE" w:rsidRPr="003D40EE" w:rsidTr="00542D2B">
        <w:trPr>
          <w:trHeight w:val="567"/>
        </w:trPr>
        <w:tc>
          <w:tcPr>
            <w:tcW w:w="5303" w:type="dxa"/>
            <w:gridSpan w:val="3"/>
            <w:vAlign w:val="center"/>
          </w:tcPr>
          <w:p w:rsidR="003D40EE" w:rsidRPr="003D40EE" w:rsidRDefault="003D40EE" w:rsidP="004F782A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 xml:space="preserve">Nous mangeons </w:t>
            </w:r>
            <w:r>
              <w:rPr>
                <w:rFonts w:ascii="Arial" w:hAnsi="Arial" w:cs="Arial"/>
              </w:rPr>
              <w:t>&gt;</w:t>
            </w:r>
            <w:r w:rsidRPr="003D40EE">
              <w:rPr>
                <w:rFonts w:ascii="Arial" w:hAnsi="Arial" w:cs="Arial"/>
              </w:rPr>
              <w:t xml:space="preserve"> </w:t>
            </w:r>
            <w:r w:rsidRPr="003D40EE">
              <w:rPr>
                <w:rFonts w:ascii="Arial" w:hAnsi="Arial" w:cs="Arial"/>
                <w:b/>
              </w:rPr>
              <w:t>en</w:t>
            </w:r>
            <w:r w:rsidRPr="003D40EE">
              <w:rPr>
                <w:rFonts w:ascii="Arial" w:hAnsi="Arial" w:cs="Arial"/>
              </w:rPr>
              <w:t xml:space="preserve"> mange</w:t>
            </w:r>
            <w:r w:rsidRPr="003D40EE">
              <w:rPr>
                <w:rFonts w:ascii="Arial" w:hAnsi="Arial" w:cs="Arial"/>
                <w:b/>
              </w:rPr>
              <w:t>ant</w:t>
            </w:r>
          </w:p>
        </w:tc>
        <w:tc>
          <w:tcPr>
            <w:tcW w:w="5303" w:type="dxa"/>
            <w:gridSpan w:val="2"/>
            <w:vAlign w:val="center"/>
          </w:tcPr>
          <w:p w:rsidR="003D40EE" w:rsidRPr="003D40EE" w:rsidRDefault="003D40EE" w:rsidP="004F782A">
            <w:pPr>
              <w:ind w:left="708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 xml:space="preserve">Nous faisons </w:t>
            </w:r>
            <w:r>
              <w:rPr>
                <w:rFonts w:ascii="Arial" w:hAnsi="Arial" w:cs="Arial"/>
              </w:rPr>
              <w:t>&gt;</w:t>
            </w:r>
            <w:r w:rsidRPr="003D40EE">
              <w:rPr>
                <w:rFonts w:ascii="Arial" w:hAnsi="Arial" w:cs="Arial"/>
              </w:rPr>
              <w:t xml:space="preserve"> </w:t>
            </w:r>
            <w:r w:rsidRPr="003D40EE">
              <w:rPr>
                <w:rFonts w:ascii="Arial" w:hAnsi="Arial" w:cs="Arial"/>
                <w:b/>
              </w:rPr>
              <w:t>en</w:t>
            </w:r>
            <w:r w:rsidRPr="003D40EE">
              <w:rPr>
                <w:rFonts w:ascii="Arial" w:hAnsi="Arial" w:cs="Arial"/>
              </w:rPr>
              <w:t xml:space="preserve"> fais</w:t>
            </w:r>
            <w:r w:rsidRPr="003D40EE">
              <w:rPr>
                <w:rFonts w:ascii="Arial" w:hAnsi="Arial" w:cs="Arial"/>
                <w:b/>
              </w:rPr>
              <w:t>ant</w:t>
            </w:r>
          </w:p>
        </w:tc>
      </w:tr>
      <w:tr w:rsidR="003D40EE" w:rsidRPr="003D40EE" w:rsidTr="00542D2B">
        <w:trPr>
          <w:trHeight w:val="567"/>
        </w:trPr>
        <w:tc>
          <w:tcPr>
            <w:tcW w:w="10606" w:type="dxa"/>
            <w:gridSpan w:val="5"/>
            <w:shd w:val="clear" w:color="auto" w:fill="FFFFFF" w:themeFill="background1"/>
            <w:vAlign w:val="center"/>
          </w:tcPr>
          <w:p w:rsidR="003D40EE" w:rsidRPr="003D40EE" w:rsidRDefault="003D40EE" w:rsidP="004F782A">
            <w:pPr>
              <w:jc w:val="center"/>
              <w:rPr>
                <w:rFonts w:ascii="Arial" w:hAnsi="Arial" w:cs="Arial"/>
                <w:b/>
              </w:rPr>
            </w:pPr>
            <w:r w:rsidRPr="003D40EE">
              <w:rPr>
                <w:rFonts w:ascii="Arial" w:hAnsi="Arial" w:cs="Arial"/>
                <w:b/>
              </w:rPr>
              <w:t>Exceptions</w:t>
            </w:r>
          </w:p>
        </w:tc>
      </w:tr>
      <w:tr w:rsidR="003D40EE" w:rsidRPr="003D40EE" w:rsidTr="00542D2B">
        <w:trPr>
          <w:trHeight w:val="567"/>
        </w:trPr>
        <w:tc>
          <w:tcPr>
            <w:tcW w:w="3535" w:type="dxa"/>
            <w:gridSpan w:val="2"/>
            <w:vAlign w:val="center"/>
          </w:tcPr>
          <w:p w:rsidR="003D40EE" w:rsidRPr="003D40EE" w:rsidRDefault="003D40EE" w:rsidP="00522177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Savoir = en sachant</w:t>
            </w:r>
          </w:p>
        </w:tc>
        <w:tc>
          <w:tcPr>
            <w:tcW w:w="3535" w:type="dxa"/>
            <w:gridSpan w:val="2"/>
            <w:vAlign w:val="center"/>
          </w:tcPr>
          <w:p w:rsidR="003D40EE" w:rsidRPr="003D40EE" w:rsidRDefault="003D40EE" w:rsidP="00522177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Avoir = en ayant</w:t>
            </w:r>
          </w:p>
        </w:tc>
        <w:tc>
          <w:tcPr>
            <w:tcW w:w="3536" w:type="dxa"/>
            <w:vAlign w:val="center"/>
          </w:tcPr>
          <w:p w:rsidR="003D40EE" w:rsidRPr="003D40EE" w:rsidRDefault="003D40EE" w:rsidP="00522177">
            <w:pPr>
              <w:autoSpaceDE w:val="0"/>
              <w:autoSpaceDN w:val="0"/>
              <w:adjustRightInd w:val="0"/>
              <w:ind w:left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Être = en étant</w:t>
            </w:r>
          </w:p>
        </w:tc>
      </w:tr>
      <w:tr w:rsidR="00BA34DE" w:rsidTr="00BA34DE">
        <w:trPr>
          <w:trHeight w:val="567"/>
        </w:trPr>
        <w:tc>
          <w:tcPr>
            <w:tcW w:w="10606" w:type="dxa"/>
            <w:gridSpan w:val="5"/>
            <w:shd w:val="clear" w:color="auto" w:fill="D9D9D9" w:themeFill="background1" w:themeFillShade="D9"/>
            <w:vAlign w:val="center"/>
          </w:tcPr>
          <w:p w:rsidR="00BA34DE" w:rsidRPr="00BA34DE" w:rsidRDefault="00BA34DE" w:rsidP="00BA34D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bCs/>
              </w:rPr>
              <w:t>EMPLOI</w:t>
            </w:r>
            <w:r w:rsidR="00E4089D">
              <w:rPr>
                <w:rFonts w:ascii="Arial" w:hAnsi="Arial" w:cs="Arial"/>
                <w:bCs/>
              </w:rPr>
              <w:t>S</w:t>
            </w:r>
          </w:p>
        </w:tc>
      </w:tr>
      <w:tr w:rsidR="00E405E0" w:rsidRPr="00BA34DE" w:rsidTr="00397416">
        <w:trPr>
          <w:trHeight w:val="1134"/>
        </w:trPr>
        <w:tc>
          <w:tcPr>
            <w:tcW w:w="2376" w:type="dxa"/>
            <w:vAlign w:val="center"/>
          </w:tcPr>
          <w:p w:rsidR="00E405E0" w:rsidRPr="00BA34DE" w:rsidRDefault="00E405E0" w:rsidP="00BA34D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 SIMULTANÉITÉ</w:t>
            </w:r>
          </w:p>
        </w:tc>
        <w:tc>
          <w:tcPr>
            <w:tcW w:w="8230" w:type="dxa"/>
            <w:gridSpan w:val="4"/>
            <w:vAlign w:val="center"/>
          </w:tcPr>
          <w:p w:rsidR="00E405E0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E405E0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 xml:space="preserve">Le gérondif indique la </w:t>
            </w:r>
            <w:r w:rsidRPr="00BA34DE">
              <w:rPr>
                <w:rFonts w:ascii="Arial" w:hAnsi="Arial" w:cs="Arial"/>
                <w:b/>
              </w:rPr>
              <w:t>simultanéité</w:t>
            </w:r>
            <w:r w:rsidRPr="003D40EE">
              <w:rPr>
                <w:rFonts w:ascii="Arial" w:hAnsi="Arial" w:cs="Arial"/>
              </w:rPr>
              <w:t xml:space="preserve"> d’une action par rapport à ce verbe. </w:t>
            </w:r>
          </w:p>
          <w:p w:rsidR="00E405E0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D40EE">
              <w:rPr>
                <w:rFonts w:ascii="Arial" w:hAnsi="Arial" w:cs="Arial"/>
              </w:rPr>
              <w:t>Les</w:t>
            </w:r>
            <w:r>
              <w:rPr>
                <w:rFonts w:ascii="Arial" w:hAnsi="Arial" w:cs="Arial"/>
              </w:rPr>
              <w:t xml:space="preserve"> </w:t>
            </w:r>
            <w:r w:rsidRPr="003D40EE">
              <w:rPr>
                <w:rFonts w:ascii="Arial" w:hAnsi="Arial" w:cs="Arial"/>
              </w:rPr>
              <w:t xml:space="preserve">deux verbes doivent avoir le </w:t>
            </w:r>
            <w:r w:rsidRPr="00BA34DE">
              <w:rPr>
                <w:rFonts w:ascii="Arial" w:hAnsi="Arial" w:cs="Arial"/>
                <w:b/>
              </w:rPr>
              <w:t>même sujet.</w:t>
            </w:r>
          </w:p>
          <w:p w:rsidR="00E405E0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u w:val="single"/>
              </w:rPr>
            </w:pPr>
          </w:p>
          <w:p w:rsidR="00E405E0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3D40EE">
              <w:rPr>
                <w:rFonts w:ascii="Arial" w:hAnsi="Arial" w:cs="Arial"/>
                <w:i/>
                <w:iCs/>
              </w:rPr>
              <w:t xml:space="preserve">D’habitude, </w:t>
            </w:r>
            <w:r w:rsidRPr="00BA34DE">
              <w:rPr>
                <w:rFonts w:ascii="Arial" w:hAnsi="Arial" w:cs="Arial"/>
                <w:b/>
                <w:i/>
                <w:iCs/>
              </w:rPr>
              <w:t>je</w:t>
            </w:r>
            <w:r w:rsidRPr="003D40EE">
              <w:rPr>
                <w:rFonts w:ascii="Arial" w:hAnsi="Arial" w:cs="Arial"/>
                <w:i/>
                <w:iCs/>
              </w:rPr>
              <w:t xml:space="preserve"> travaille </w:t>
            </w:r>
            <w:r w:rsidRPr="00BA34DE">
              <w:rPr>
                <w:rFonts w:ascii="Arial" w:hAnsi="Arial" w:cs="Arial"/>
                <w:b/>
                <w:i/>
                <w:iCs/>
              </w:rPr>
              <w:t>en écoutant</w:t>
            </w:r>
            <w:r>
              <w:rPr>
                <w:rFonts w:ascii="Arial" w:hAnsi="Arial" w:cs="Arial"/>
                <w:i/>
                <w:iCs/>
              </w:rPr>
              <w:t xml:space="preserve"> la radio.</w:t>
            </w:r>
          </w:p>
          <w:p w:rsidR="00E405E0" w:rsidRPr="003D40EE" w:rsidRDefault="00E405E0" w:rsidP="00E405E0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</w:rPr>
            </w:pPr>
            <w:r w:rsidRPr="00BA34DE">
              <w:rPr>
                <w:rFonts w:ascii="Arial" w:hAnsi="Arial" w:cs="Arial"/>
                <w:b/>
                <w:i/>
                <w:iCs/>
              </w:rPr>
              <w:t>En rentrant</w:t>
            </w:r>
            <w:r w:rsidRPr="003D40EE">
              <w:rPr>
                <w:rFonts w:ascii="Arial" w:hAnsi="Arial" w:cs="Arial"/>
                <w:i/>
                <w:iCs/>
              </w:rPr>
              <w:t xml:space="preserve"> chez moi</w:t>
            </w:r>
            <w:r w:rsidRPr="00BA34DE">
              <w:rPr>
                <w:rFonts w:ascii="Arial" w:hAnsi="Arial" w:cs="Arial"/>
                <w:b/>
                <w:i/>
                <w:iCs/>
              </w:rPr>
              <w:t>, j’ai</w:t>
            </w:r>
            <w:r w:rsidRPr="003D40EE">
              <w:rPr>
                <w:rFonts w:ascii="Arial" w:hAnsi="Arial" w:cs="Arial"/>
                <w:i/>
                <w:iCs/>
              </w:rPr>
              <w:t xml:space="preserve"> rencontré Marie dans la rue.</w:t>
            </w:r>
          </w:p>
          <w:p w:rsidR="00E405E0" w:rsidRDefault="00E405E0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</w:p>
        </w:tc>
      </w:tr>
      <w:tr w:rsidR="003D40EE" w:rsidRPr="00BA34DE" w:rsidTr="00B84648">
        <w:trPr>
          <w:trHeight w:val="850"/>
        </w:trPr>
        <w:tc>
          <w:tcPr>
            <w:tcW w:w="237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</w:rPr>
              <w:t>LA CAUSE</w:t>
            </w:r>
          </w:p>
        </w:tc>
        <w:tc>
          <w:tcPr>
            <w:tcW w:w="4694" w:type="dxa"/>
            <w:gridSpan w:val="3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 xml:space="preserve">Elle a perdu tout ton argent </w:t>
            </w:r>
            <w:r w:rsidRPr="00BA34DE">
              <w:rPr>
                <w:rFonts w:ascii="Arial" w:hAnsi="Arial" w:cs="Arial"/>
                <w:b/>
                <w:iCs/>
              </w:rPr>
              <w:t>en jouant</w:t>
            </w:r>
            <w:r w:rsidRPr="00BA34DE">
              <w:rPr>
                <w:rFonts w:ascii="Arial" w:hAnsi="Arial" w:cs="Arial"/>
                <w:iCs/>
              </w:rPr>
              <w:t xml:space="preserve"> au loto. </w:t>
            </w:r>
          </w:p>
        </w:tc>
        <w:tc>
          <w:tcPr>
            <w:tcW w:w="353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…</w:t>
            </w:r>
            <w:r w:rsidRPr="00BA34DE">
              <w:rPr>
                <w:rFonts w:ascii="Arial" w:hAnsi="Arial" w:cs="Arial"/>
                <w:iCs/>
              </w:rPr>
              <w:t>parce qu’elle a joué…</w:t>
            </w:r>
          </w:p>
        </w:tc>
      </w:tr>
      <w:tr w:rsidR="003D40EE" w:rsidRPr="00BA34DE" w:rsidTr="00B84648">
        <w:trPr>
          <w:trHeight w:val="850"/>
        </w:trPr>
        <w:tc>
          <w:tcPr>
            <w:tcW w:w="237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</w:rPr>
              <w:t>LA MANIÈRE</w:t>
            </w:r>
          </w:p>
        </w:tc>
        <w:tc>
          <w:tcPr>
            <w:tcW w:w="4694" w:type="dxa"/>
            <w:gridSpan w:val="3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 xml:space="preserve">Ma sœur est tombée </w:t>
            </w:r>
            <w:r w:rsidRPr="00BA34DE">
              <w:rPr>
                <w:rFonts w:ascii="Arial" w:hAnsi="Arial" w:cs="Arial"/>
                <w:b/>
                <w:iCs/>
              </w:rPr>
              <w:t>en sortant</w:t>
            </w:r>
            <w:r w:rsidRPr="00BA34DE">
              <w:rPr>
                <w:rFonts w:ascii="Arial" w:hAnsi="Arial" w:cs="Arial"/>
                <w:iCs/>
              </w:rPr>
              <w:t xml:space="preserve"> de la piscine.</w:t>
            </w:r>
          </w:p>
        </w:tc>
        <w:tc>
          <w:tcPr>
            <w:tcW w:w="353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>Comment est-elle tombée ?</w:t>
            </w:r>
          </w:p>
        </w:tc>
      </w:tr>
      <w:tr w:rsidR="003D40EE" w:rsidRPr="00BA34DE" w:rsidTr="00B84648">
        <w:trPr>
          <w:trHeight w:val="850"/>
        </w:trPr>
        <w:tc>
          <w:tcPr>
            <w:tcW w:w="237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</w:rPr>
              <w:t>LA CONDITION</w:t>
            </w:r>
          </w:p>
        </w:tc>
        <w:tc>
          <w:tcPr>
            <w:tcW w:w="4694" w:type="dxa"/>
            <w:gridSpan w:val="3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b/>
                <w:iCs/>
              </w:rPr>
              <w:t>En regardant</w:t>
            </w:r>
            <w:r w:rsidRPr="00BA34DE">
              <w:rPr>
                <w:rFonts w:ascii="Arial" w:hAnsi="Arial" w:cs="Arial"/>
                <w:iCs/>
              </w:rPr>
              <w:t xml:space="preserve"> des films en VO, on peut apprendre le français. </w:t>
            </w:r>
          </w:p>
        </w:tc>
        <w:tc>
          <w:tcPr>
            <w:tcW w:w="353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>Si on regarde…</w:t>
            </w:r>
          </w:p>
        </w:tc>
      </w:tr>
      <w:tr w:rsidR="003D40EE" w:rsidRPr="00BA34DE" w:rsidTr="00B84648">
        <w:trPr>
          <w:trHeight w:val="850"/>
        </w:trPr>
        <w:tc>
          <w:tcPr>
            <w:tcW w:w="237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</w:rPr>
              <w:t>L’OPPOSITION</w:t>
            </w:r>
          </w:p>
        </w:tc>
        <w:tc>
          <w:tcPr>
            <w:tcW w:w="4694" w:type="dxa"/>
            <w:gridSpan w:val="3"/>
            <w:vAlign w:val="center"/>
          </w:tcPr>
          <w:p w:rsidR="003D40EE" w:rsidRPr="00BA34DE" w:rsidRDefault="00BA34DE" w:rsidP="00BA34DE">
            <w:pPr>
              <w:rPr>
                <w:rFonts w:ascii="Arial" w:hAnsi="Arial" w:cs="Arial"/>
              </w:rPr>
            </w:pPr>
            <w:r w:rsidRPr="00BA34DE">
              <w:rPr>
                <w:rFonts w:ascii="Arial" w:hAnsi="Arial" w:cs="Arial"/>
                <w:b/>
                <w:iCs/>
              </w:rPr>
              <w:t>Tout en étudiant</w:t>
            </w:r>
            <w:r w:rsidRPr="00BA34DE">
              <w:rPr>
                <w:rFonts w:ascii="Arial" w:hAnsi="Arial" w:cs="Arial"/>
                <w:iCs/>
              </w:rPr>
              <w:t xml:space="preserve"> beaucoup, il ne réussit aucun examen.</w:t>
            </w:r>
          </w:p>
        </w:tc>
        <w:tc>
          <w:tcPr>
            <w:tcW w:w="3536" w:type="dxa"/>
            <w:vAlign w:val="center"/>
          </w:tcPr>
          <w:p w:rsidR="003D40E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>Même s’il étudie…</w:t>
            </w:r>
          </w:p>
          <w:p w:rsidR="00BA34DE" w:rsidRPr="00BA34DE" w:rsidRDefault="00BA34DE" w:rsidP="00BA34D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</w:rPr>
            </w:pPr>
            <w:r w:rsidRPr="00BA34DE">
              <w:rPr>
                <w:rFonts w:ascii="Arial" w:hAnsi="Arial" w:cs="Arial"/>
                <w:iCs/>
              </w:rPr>
              <w:t>Bien qu’il étudie beaucoup…</w:t>
            </w:r>
          </w:p>
        </w:tc>
      </w:tr>
    </w:tbl>
    <w:p w:rsidR="003D40EE" w:rsidRPr="003D40EE" w:rsidRDefault="003D40EE" w:rsidP="003D40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</w:rPr>
      </w:pPr>
    </w:p>
    <w:p w:rsidR="00B84648" w:rsidRDefault="00B84648" w:rsidP="00542D2B">
      <w:pPr>
        <w:spacing w:after="0" w:line="240" w:lineRule="auto"/>
        <w:rPr>
          <w:rFonts w:ascii="Arial" w:hAnsi="Arial" w:cs="Arial"/>
        </w:rPr>
      </w:pPr>
    </w:p>
    <w:p w:rsidR="00542D2B" w:rsidRDefault="00542D2B" w:rsidP="00542D2B">
      <w:pPr>
        <w:spacing w:after="0" w:line="240" w:lineRule="auto"/>
        <w:rPr>
          <w:rFonts w:ascii="Arial" w:hAnsi="Arial" w:cs="Arial"/>
        </w:rPr>
      </w:pPr>
      <w:r w:rsidRPr="00542D2B">
        <w:rPr>
          <w:rFonts w:ascii="Arial" w:hAnsi="Arial" w:cs="Arial"/>
        </w:rPr>
        <w:t>LE PARTICIPE PRÉSENT </w:t>
      </w:r>
    </w:p>
    <w:p w:rsidR="00B84648" w:rsidRPr="00542D2B" w:rsidRDefault="00B84648" w:rsidP="00542D2B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542D2B" w:rsidRPr="003D40EE" w:rsidTr="003B4277">
        <w:trPr>
          <w:trHeight w:val="567"/>
        </w:trPr>
        <w:tc>
          <w:tcPr>
            <w:tcW w:w="10606" w:type="dxa"/>
            <w:shd w:val="clear" w:color="auto" w:fill="D9D9D9" w:themeFill="background1" w:themeFillShade="D9"/>
            <w:vAlign w:val="center"/>
          </w:tcPr>
          <w:p w:rsidR="00542D2B" w:rsidRPr="003D40EE" w:rsidRDefault="00542D2B" w:rsidP="00542D2B">
            <w:pPr>
              <w:jc w:val="center"/>
              <w:rPr>
                <w:rFonts w:ascii="Arial" w:hAnsi="Arial" w:cs="Arial"/>
                <w:lang w:val="es-ES"/>
              </w:rPr>
            </w:pPr>
            <w:r w:rsidRPr="003D40EE">
              <w:rPr>
                <w:rFonts w:ascii="Arial" w:hAnsi="Arial" w:cs="Arial"/>
                <w:lang w:val="es-ES"/>
              </w:rPr>
              <w:t xml:space="preserve">LE </w:t>
            </w:r>
            <w:r>
              <w:rPr>
                <w:rFonts w:ascii="Arial" w:hAnsi="Arial" w:cs="Arial"/>
                <w:lang w:val="es-ES"/>
              </w:rPr>
              <w:t>PARTICIPE PRÉSENT</w:t>
            </w:r>
          </w:p>
        </w:tc>
      </w:tr>
      <w:tr w:rsidR="00542D2B" w:rsidRPr="003D40EE" w:rsidTr="003B4277">
        <w:trPr>
          <w:trHeight w:val="567"/>
        </w:trPr>
        <w:tc>
          <w:tcPr>
            <w:tcW w:w="10606" w:type="dxa"/>
            <w:vAlign w:val="center"/>
          </w:tcPr>
          <w:p w:rsidR="00542D2B" w:rsidRDefault="00542D2B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</w:p>
          <w:p w:rsidR="00B84648" w:rsidRDefault="00B84648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 PARICIPE PRÉSENT c’est le GÉRONDIF  sans le EN devant</w:t>
            </w:r>
          </w:p>
          <w:p w:rsidR="00542D2B" w:rsidRPr="003D40EE" w:rsidRDefault="00542D2B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3D40EE">
              <w:rPr>
                <w:rFonts w:ascii="Arial" w:hAnsi="Arial" w:cs="Arial"/>
                <w:b/>
              </w:rPr>
              <w:t>RADICAL + ANT</w:t>
            </w:r>
          </w:p>
          <w:p w:rsidR="00542D2B" w:rsidRDefault="00542D2B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 ajoute -</w:t>
            </w:r>
            <w:proofErr w:type="spellStart"/>
            <w:r>
              <w:rPr>
                <w:rFonts w:ascii="Arial" w:hAnsi="Arial" w:cs="Arial"/>
              </w:rPr>
              <w:t>ant</w:t>
            </w:r>
            <w:proofErr w:type="spellEnd"/>
            <w:r w:rsidRPr="003D40EE">
              <w:rPr>
                <w:rFonts w:ascii="Arial" w:hAnsi="Arial" w:cs="Arial"/>
              </w:rPr>
              <w:t xml:space="preserve"> au radical de la 1ere </w:t>
            </w:r>
            <w:r>
              <w:rPr>
                <w:rFonts w:ascii="Arial" w:hAnsi="Arial" w:cs="Arial"/>
              </w:rPr>
              <w:t>personne du pluriel du présent.</w:t>
            </w:r>
          </w:p>
          <w:p w:rsidR="00542D2B" w:rsidRPr="003D40EE" w:rsidRDefault="00542D2B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542D2B" w:rsidRPr="003D40EE" w:rsidTr="003B4277">
        <w:trPr>
          <w:trHeight w:val="567"/>
        </w:trPr>
        <w:tc>
          <w:tcPr>
            <w:tcW w:w="10606" w:type="dxa"/>
            <w:vAlign w:val="center"/>
          </w:tcPr>
          <w:p w:rsidR="00B84648" w:rsidRPr="00B84648" w:rsidRDefault="00B84648" w:rsidP="00B84648">
            <w:pPr>
              <w:rPr>
                <w:rFonts w:ascii="Arial" w:hAnsi="Arial" w:cs="Arial"/>
              </w:rPr>
            </w:pPr>
            <w:r w:rsidRPr="00B84648">
              <w:rPr>
                <w:rFonts w:ascii="Arial" w:hAnsi="Arial" w:cs="Arial"/>
              </w:rPr>
              <w:t>Le participe pré</w:t>
            </w:r>
            <w:r>
              <w:rPr>
                <w:rFonts w:ascii="Arial" w:hAnsi="Arial" w:cs="Arial"/>
              </w:rPr>
              <w:t>sent permet de remplacer « qui </w:t>
            </w:r>
            <w:r w:rsidRPr="00B84648">
              <w:rPr>
                <w:rFonts w:ascii="Arial" w:hAnsi="Arial" w:cs="Arial"/>
              </w:rPr>
              <w:t xml:space="preserve"> + verbe</w:t>
            </w:r>
            <w:r>
              <w:rPr>
                <w:rFonts w:ascii="Arial" w:hAnsi="Arial" w:cs="Arial"/>
              </w:rPr>
              <w:t> »</w:t>
            </w:r>
            <w:r w:rsidRPr="00B84648">
              <w:rPr>
                <w:rFonts w:ascii="Arial" w:hAnsi="Arial" w:cs="Arial"/>
              </w:rPr>
              <w:t>. Il s’utilise surtout à l’écrit.</w:t>
            </w:r>
          </w:p>
          <w:p w:rsidR="00B84648" w:rsidRPr="00B84648" w:rsidRDefault="00B84648" w:rsidP="00B84648">
            <w:pPr>
              <w:rPr>
                <w:rFonts w:ascii="Arial" w:hAnsi="Arial" w:cs="Arial"/>
                <w:i/>
              </w:rPr>
            </w:pPr>
            <w:r w:rsidRPr="00B84648">
              <w:rPr>
                <w:rFonts w:ascii="Arial" w:hAnsi="Arial" w:cs="Arial"/>
              </w:rPr>
              <w:tab/>
            </w:r>
            <w:r w:rsidRPr="00B84648">
              <w:rPr>
                <w:rFonts w:ascii="Arial" w:hAnsi="Arial" w:cs="Arial"/>
                <w:i/>
                <w:u w:val="single"/>
              </w:rPr>
              <w:t>Exemple</w:t>
            </w:r>
            <w:r w:rsidRPr="00B84648">
              <w:rPr>
                <w:rFonts w:ascii="Arial" w:hAnsi="Arial" w:cs="Arial"/>
                <w:i/>
              </w:rPr>
              <w:t xml:space="preserve"> : </w:t>
            </w:r>
          </w:p>
          <w:p w:rsidR="00B84648" w:rsidRPr="00B84648" w:rsidRDefault="00B84648" w:rsidP="00B84648">
            <w:pPr>
              <w:ind w:left="708" w:firstLine="708"/>
              <w:rPr>
                <w:rFonts w:ascii="Arial" w:hAnsi="Arial" w:cs="Arial"/>
                <w:i/>
              </w:rPr>
            </w:pPr>
            <w:r w:rsidRPr="00B84648">
              <w:rPr>
                <w:rFonts w:ascii="Arial" w:hAnsi="Arial" w:cs="Arial"/>
                <w:i/>
              </w:rPr>
              <w:t xml:space="preserve">Les personnes </w:t>
            </w:r>
            <w:r w:rsidRPr="00B84648">
              <w:rPr>
                <w:rFonts w:ascii="Arial" w:hAnsi="Arial" w:cs="Arial"/>
                <w:b/>
                <w:i/>
              </w:rPr>
              <w:t>voyageant</w:t>
            </w:r>
            <w:r w:rsidRPr="00B84648">
              <w:rPr>
                <w:rFonts w:ascii="Arial" w:hAnsi="Arial" w:cs="Arial"/>
                <w:i/>
              </w:rPr>
              <w:t xml:space="preserve"> beaucoup ont des facilités en langue.</w:t>
            </w:r>
          </w:p>
          <w:p w:rsidR="00B84648" w:rsidRPr="00B84648" w:rsidRDefault="00B84648" w:rsidP="00B84648">
            <w:pPr>
              <w:rPr>
                <w:rFonts w:ascii="Arial" w:hAnsi="Arial" w:cs="Arial"/>
                <w:i/>
              </w:rPr>
            </w:pPr>
            <w:r w:rsidRPr="00B84648">
              <w:rPr>
                <w:rFonts w:ascii="Arial" w:hAnsi="Arial" w:cs="Arial"/>
                <w:i/>
              </w:rPr>
              <w:tab/>
            </w:r>
            <w:r w:rsidRPr="00B84648">
              <w:rPr>
                <w:rFonts w:ascii="Arial" w:hAnsi="Arial" w:cs="Arial"/>
                <w:i/>
              </w:rPr>
              <w:tab/>
            </w:r>
            <w:r w:rsidRPr="00B84648">
              <w:rPr>
                <w:rFonts w:ascii="Arial" w:hAnsi="Arial" w:cs="Arial"/>
                <w:i/>
              </w:rPr>
              <w:tab/>
            </w:r>
            <w:r w:rsidRPr="00B84648">
              <w:rPr>
                <w:rFonts w:ascii="Arial" w:hAnsi="Arial" w:cs="Arial"/>
                <w:i/>
              </w:rPr>
              <w:tab/>
              <w:t>(= qui voyagent)</w:t>
            </w:r>
          </w:p>
          <w:p w:rsidR="00542D2B" w:rsidRDefault="00542D2B" w:rsidP="003B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542D2B" w:rsidRPr="00505819" w:rsidRDefault="00542D2B" w:rsidP="00542D2B">
      <w:pPr>
        <w:rPr>
          <w:rFonts w:ascii="Calibri" w:hAnsi="Calibri" w:cs="Calibri"/>
        </w:rPr>
      </w:pPr>
      <w:bookmarkStart w:id="0" w:name="_GoBack"/>
      <w:bookmarkEnd w:id="0"/>
    </w:p>
    <w:sectPr w:rsidR="00542D2B" w:rsidRPr="00505819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265FF"/>
    <w:multiLevelType w:val="hybridMultilevel"/>
    <w:tmpl w:val="3A2AD70A"/>
    <w:lvl w:ilvl="0" w:tplc="931620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1D2493"/>
    <w:multiLevelType w:val="hybridMultilevel"/>
    <w:tmpl w:val="D4123CA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FF1883"/>
    <w:multiLevelType w:val="hybridMultilevel"/>
    <w:tmpl w:val="06B81F78"/>
    <w:lvl w:ilvl="0" w:tplc="9316206A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C010DC"/>
    <w:multiLevelType w:val="hybridMultilevel"/>
    <w:tmpl w:val="DECCE2FA"/>
    <w:lvl w:ilvl="0" w:tplc="70DAC39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6F4C8F"/>
    <w:multiLevelType w:val="hybridMultilevel"/>
    <w:tmpl w:val="2312C6B4"/>
    <w:lvl w:ilvl="0" w:tplc="977E374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0549AD"/>
    <w:multiLevelType w:val="hybridMultilevel"/>
    <w:tmpl w:val="545E347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5DC2CE1"/>
    <w:multiLevelType w:val="hybridMultilevel"/>
    <w:tmpl w:val="03D2CA5E"/>
    <w:lvl w:ilvl="0" w:tplc="9774C3F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622D0B"/>
    <w:multiLevelType w:val="hybridMultilevel"/>
    <w:tmpl w:val="6218D2DE"/>
    <w:lvl w:ilvl="0" w:tplc="9316206A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B3DC8"/>
    <w:multiLevelType w:val="hybridMultilevel"/>
    <w:tmpl w:val="1A92D180"/>
    <w:lvl w:ilvl="0" w:tplc="9316206A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18696C"/>
    <w:multiLevelType w:val="hybridMultilevel"/>
    <w:tmpl w:val="F68E3196"/>
    <w:lvl w:ilvl="0" w:tplc="50ECE26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42C0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B4737A4"/>
    <w:multiLevelType w:val="hybridMultilevel"/>
    <w:tmpl w:val="F0244C5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F365AF3"/>
    <w:multiLevelType w:val="hybridMultilevel"/>
    <w:tmpl w:val="0E8A481A"/>
    <w:lvl w:ilvl="0" w:tplc="6630DC32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6E51B12"/>
    <w:multiLevelType w:val="hybridMultilevel"/>
    <w:tmpl w:val="3A2AD70A"/>
    <w:lvl w:ilvl="0" w:tplc="931620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759B0670"/>
    <w:multiLevelType w:val="hybridMultilevel"/>
    <w:tmpl w:val="783059D2"/>
    <w:lvl w:ilvl="0" w:tplc="4FFCFC44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9532AE0"/>
    <w:multiLevelType w:val="hybridMultilevel"/>
    <w:tmpl w:val="0AACB654"/>
    <w:lvl w:ilvl="0" w:tplc="9316206A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3"/>
  </w:num>
  <w:num w:numId="4">
    <w:abstractNumId w:val="8"/>
  </w:num>
  <w:num w:numId="5">
    <w:abstractNumId w:val="14"/>
  </w:num>
  <w:num w:numId="6">
    <w:abstractNumId w:val="2"/>
  </w:num>
  <w:num w:numId="7">
    <w:abstractNumId w:val="9"/>
  </w:num>
  <w:num w:numId="8">
    <w:abstractNumId w:val="12"/>
  </w:num>
  <w:num w:numId="9">
    <w:abstractNumId w:val="0"/>
  </w:num>
  <w:num w:numId="10">
    <w:abstractNumId w:val="7"/>
  </w:num>
  <w:num w:numId="11">
    <w:abstractNumId w:val="5"/>
  </w:num>
  <w:num w:numId="12">
    <w:abstractNumId w:val="3"/>
  </w:num>
  <w:num w:numId="13">
    <w:abstractNumId w:val="6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0EE"/>
    <w:rsid w:val="00000B75"/>
    <w:rsid w:val="00036FD9"/>
    <w:rsid w:val="00127939"/>
    <w:rsid w:val="00136EA2"/>
    <w:rsid w:val="001964B7"/>
    <w:rsid w:val="002B5528"/>
    <w:rsid w:val="003B5F96"/>
    <w:rsid w:val="003D1139"/>
    <w:rsid w:val="003D2256"/>
    <w:rsid w:val="003D40EE"/>
    <w:rsid w:val="0047246C"/>
    <w:rsid w:val="004F782A"/>
    <w:rsid w:val="00522177"/>
    <w:rsid w:val="00542D2B"/>
    <w:rsid w:val="00633DCE"/>
    <w:rsid w:val="00645B33"/>
    <w:rsid w:val="00684AB6"/>
    <w:rsid w:val="0069636E"/>
    <w:rsid w:val="006B638F"/>
    <w:rsid w:val="007C5E06"/>
    <w:rsid w:val="007E782A"/>
    <w:rsid w:val="00840D64"/>
    <w:rsid w:val="008F3AC4"/>
    <w:rsid w:val="00A53440"/>
    <w:rsid w:val="00A971E5"/>
    <w:rsid w:val="00AB6508"/>
    <w:rsid w:val="00B11F4A"/>
    <w:rsid w:val="00B84648"/>
    <w:rsid w:val="00BA34DE"/>
    <w:rsid w:val="00BB5710"/>
    <w:rsid w:val="00BE0130"/>
    <w:rsid w:val="00C51035"/>
    <w:rsid w:val="00CB6627"/>
    <w:rsid w:val="00D800CC"/>
    <w:rsid w:val="00DB7C8F"/>
    <w:rsid w:val="00DC6673"/>
    <w:rsid w:val="00DF675F"/>
    <w:rsid w:val="00E405E0"/>
    <w:rsid w:val="00E4089D"/>
    <w:rsid w:val="00E425EA"/>
    <w:rsid w:val="00F51CC5"/>
    <w:rsid w:val="00FE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F96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D4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75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42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25EA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F96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D4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75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42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25EA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34</cp:revision>
  <cp:lastPrinted>2015-03-17T10:26:00Z</cp:lastPrinted>
  <dcterms:created xsi:type="dcterms:W3CDTF">2015-03-17T09:44:00Z</dcterms:created>
  <dcterms:modified xsi:type="dcterms:W3CDTF">2015-03-19T11:08:00Z</dcterms:modified>
</cp:coreProperties>
</file>